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EF" w:rsidRPr="00EC5855" w:rsidRDefault="00570BEF" w:rsidP="00EC5855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EC5855">
        <w:rPr>
          <w:b/>
          <w:sz w:val="72"/>
          <w:szCs w:val="72"/>
        </w:rPr>
        <w:t>Contrato</w:t>
      </w:r>
    </w:p>
    <w:p w:rsidR="00570BEF" w:rsidRDefault="00570BEF">
      <w:pPr>
        <w:rPr>
          <w:sz w:val="28"/>
          <w:szCs w:val="28"/>
        </w:rPr>
      </w:pPr>
      <w:proofErr w:type="gramStart"/>
      <w:r w:rsidRPr="00393EE3">
        <w:rPr>
          <w:sz w:val="28"/>
          <w:szCs w:val="28"/>
        </w:rPr>
        <w:t>Contrato Numero</w:t>
      </w:r>
      <w:proofErr w:type="gramEnd"/>
      <w:r w:rsidRPr="00393EE3">
        <w:rPr>
          <w:sz w:val="28"/>
          <w:szCs w:val="28"/>
        </w:rPr>
        <w:t xml:space="preserve">: 473531-11-PV01     </w:t>
      </w:r>
    </w:p>
    <w:p w:rsidR="00570BEF" w:rsidRPr="00393EE3" w:rsidRDefault="00570BEF">
      <w:pPr>
        <w:rPr>
          <w:sz w:val="28"/>
          <w:szCs w:val="28"/>
        </w:rPr>
      </w:pPr>
      <w:r w:rsidRPr="00393EE3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            </w:t>
      </w:r>
      <w:proofErr w:type="gramStart"/>
      <w:r w:rsidRPr="00393EE3">
        <w:rPr>
          <w:sz w:val="28"/>
          <w:szCs w:val="28"/>
        </w:rPr>
        <w:t>Data:</w:t>
      </w:r>
      <w:proofErr w:type="gramEnd"/>
      <w:r w:rsidRPr="00393EE3">
        <w:rPr>
          <w:sz w:val="28"/>
          <w:szCs w:val="28"/>
        </w:rPr>
        <w:t>2011.06.01</w:t>
      </w:r>
    </w:p>
    <w:p w:rsidR="00570BEF" w:rsidRPr="00393EE3" w:rsidRDefault="00570BEF">
      <w:pPr>
        <w:rPr>
          <w:sz w:val="28"/>
          <w:szCs w:val="28"/>
        </w:rPr>
      </w:pP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 xml:space="preserve">Este contrato concede a empresa Celestial Verde Ventures PLC, empresa registrada com o numero 492008, com sede em 93 St. </w:t>
      </w:r>
      <w:proofErr w:type="spellStart"/>
      <w:r w:rsidRPr="00393EE3">
        <w:rPr>
          <w:sz w:val="28"/>
          <w:szCs w:val="28"/>
        </w:rPr>
        <w:t>Stephen’s</w:t>
      </w:r>
      <w:proofErr w:type="spellEnd"/>
      <w:r w:rsidRPr="00393EE3">
        <w:rPr>
          <w:sz w:val="28"/>
          <w:szCs w:val="28"/>
        </w:rPr>
        <w:t xml:space="preserve"> </w:t>
      </w:r>
      <w:proofErr w:type="gramStart"/>
      <w:r w:rsidRPr="00393EE3">
        <w:rPr>
          <w:sz w:val="28"/>
          <w:szCs w:val="28"/>
        </w:rPr>
        <w:t>Green.</w:t>
      </w:r>
      <w:proofErr w:type="gramEnd"/>
      <w:r w:rsidRPr="00393EE3">
        <w:rPr>
          <w:sz w:val="28"/>
          <w:szCs w:val="28"/>
        </w:rPr>
        <w:t xml:space="preserve">Dublin 2, Republica da Irlanda o titulo completo e de propriedade de quaisquer créditos de carbono obtidos no terreno de propriedade: Terra Indígena denominado </w:t>
      </w:r>
      <w:proofErr w:type="spellStart"/>
      <w:r w:rsidRPr="00393EE3">
        <w:rPr>
          <w:sz w:val="28"/>
          <w:szCs w:val="28"/>
        </w:rPr>
        <w:t>Munduruku</w:t>
      </w:r>
      <w:proofErr w:type="spellEnd"/>
      <w:r w:rsidRPr="00393EE3">
        <w:rPr>
          <w:sz w:val="28"/>
          <w:szCs w:val="28"/>
        </w:rPr>
        <w:t>, por um período de 30(trinta)anos.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b/>
          <w:sz w:val="28"/>
          <w:szCs w:val="28"/>
        </w:rPr>
        <w:t>Entre:</w:t>
      </w:r>
      <w:r w:rsidRPr="00393EE3">
        <w:rPr>
          <w:sz w:val="28"/>
          <w:szCs w:val="28"/>
        </w:rPr>
        <w:t xml:space="preserve">        </w:t>
      </w:r>
      <w:r w:rsidRPr="00393EE3">
        <w:rPr>
          <w:b/>
          <w:sz w:val="28"/>
          <w:szCs w:val="28"/>
        </w:rPr>
        <w:t xml:space="preserve">Celestial Green </w:t>
      </w:r>
      <w:proofErr w:type="spellStart"/>
      <w:proofErr w:type="gramStart"/>
      <w:r w:rsidRPr="00393EE3">
        <w:rPr>
          <w:b/>
          <w:sz w:val="28"/>
          <w:szCs w:val="28"/>
        </w:rPr>
        <w:t>venturesPLC</w:t>
      </w:r>
      <w:proofErr w:type="spellEnd"/>
      <w:proofErr w:type="gramEnd"/>
      <w:r w:rsidRPr="00393EE3">
        <w:rPr>
          <w:sz w:val="28"/>
          <w:szCs w:val="28"/>
        </w:rPr>
        <w:t xml:space="preserve">, com sede em 93 </w:t>
      </w:r>
      <w:proofErr w:type="spellStart"/>
      <w:r w:rsidRPr="00393EE3">
        <w:rPr>
          <w:sz w:val="28"/>
          <w:szCs w:val="28"/>
        </w:rPr>
        <w:t>St</w:t>
      </w:r>
      <w:proofErr w:type="spellEnd"/>
      <w:r w:rsidRPr="00393EE3">
        <w:rPr>
          <w:sz w:val="28"/>
          <w:szCs w:val="28"/>
        </w:rPr>
        <w:t>.</w:t>
      </w:r>
      <w:proofErr w:type="spellStart"/>
      <w:r w:rsidRPr="00393EE3">
        <w:rPr>
          <w:sz w:val="28"/>
          <w:szCs w:val="28"/>
        </w:rPr>
        <w:t>Stephens</w:t>
      </w:r>
      <w:proofErr w:type="spellEnd"/>
      <w:r w:rsidRPr="00393EE3">
        <w:rPr>
          <w:sz w:val="28"/>
          <w:szCs w:val="28"/>
        </w:rPr>
        <w:t xml:space="preserve"> Green Dublin 2, Republica da Irlanda, representado pelo seu diretor João Borges Andrade, com poderes para o ato.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b/>
          <w:sz w:val="28"/>
          <w:szCs w:val="28"/>
        </w:rPr>
        <w:t>E:</w:t>
      </w:r>
      <w:r w:rsidRPr="00393EE3">
        <w:rPr>
          <w:sz w:val="28"/>
          <w:szCs w:val="28"/>
        </w:rPr>
        <w:t xml:space="preserve">                 </w:t>
      </w:r>
      <w:r w:rsidRPr="00393EE3">
        <w:rPr>
          <w:b/>
          <w:sz w:val="28"/>
          <w:szCs w:val="28"/>
        </w:rPr>
        <w:t xml:space="preserve">Organização do povo </w:t>
      </w:r>
      <w:proofErr w:type="spellStart"/>
      <w:r w:rsidRPr="00393EE3">
        <w:rPr>
          <w:b/>
          <w:sz w:val="28"/>
          <w:szCs w:val="28"/>
        </w:rPr>
        <w:t>Munduruku</w:t>
      </w:r>
      <w:proofErr w:type="spellEnd"/>
      <w:r w:rsidRPr="00393EE3">
        <w:rPr>
          <w:sz w:val="28"/>
          <w:szCs w:val="28"/>
        </w:rPr>
        <w:t xml:space="preserve">, com </w:t>
      </w:r>
      <w:proofErr w:type="gramStart"/>
      <w:r w:rsidRPr="00393EE3">
        <w:rPr>
          <w:sz w:val="28"/>
          <w:szCs w:val="28"/>
        </w:rPr>
        <w:t>sede localizado</w:t>
      </w:r>
      <w:proofErr w:type="gramEnd"/>
      <w:r w:rsidRPr="00393EE3">
        <w:rPr>
          <w:sz w:val="28"/>
          <w:szCs w:val="28"/>
        </w:rPr>
        <w:t xml:space="preserve"> no Município de Jacareacanga, Estado do Pará, representante da etnia denominado Índios </w:t>
      </w:r>
      <w:proofErr w:type="spellStart"/>
      <w:r w:rsidRPr="00393EE3">
        <w:rPr>
          <w:sz w:val="28"/>
          <w:szCs w:val="28"/>
        </w:rPr>
        <w:t>Munduruku</w:t>
      </w:r>
      <w:proofErr w:type="spellEnd"/>
      <w:r w:rsidRPr="00393EE3">
        <w:rPr>
          <w:sz w:val="28"/>
          <w:szCs w:val="28"/>
        </w:rPr>
        <w:t xml:space="preserve">, proprietários da área de terra denominada: Terra Indígena </w:t>
      </w:r>
      <w:proofErr w:type="spellStart"/>
      <w:r w:rsidRPr="00393EE3">
        <w:rPr>
          <w:sz w:val="28"/>
          <w:szCs w:val="28"/>
        </w:rPr>
        <w:t>Munduruku</w:t>
      </w:r>
      <w:proofErr w:type="spellEnd"/>
      <w:r w:rsidRPr="00393EE3">
        <w:rPr>
          <w:sz w:val="28"/>
          <w:szCs w:val="28"/>
        </w:rPr>
        <w:t>, demarcada administrativamente pelo decreto de 25 de Fevereiro de 2004,da Presidência da Republica, conforme documento junta.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b/>
          <w:sz w:val="28"/>
          <w:szCs w:val="28"/>
        </w:rPr>
        <w:t>Coordenadas:</w:t>
      </w:r>
      <w:r w:rsidRPr="00393EE3">
        <w:rPr>
          <w:sz w:val="28"/>
          <w:szCs w:val="28"/>
        </w:rPr>
        <w:t xml:space="preserve">      Conforme mapa e documento juntos a este contrato.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b/>
          <w:sz w:val="28"/>
          <w:szCs w:val="28"/>
        </w:rPr>
        <w:t>Área:</w:t>
      </w:r>
      <w:r w:rsidRPr="00393EE3">
        <w:rPr>
          <w:sz w:val="28"/>
          <w:szCs w:val="28"/>
        </w:rPr>
        <w:t xml:space="preserve">       Área total </w:t>
      </w:r>
      <w:r w:rsidRPr="00393EE3">
        <w:rPr>
          <w:b/>
          <w:sz w:val="28"/>
          <w:szCs w:val="28"/>
        </w:rPr>
        <w:t>de 2.381.795,7765 ha</w:t>
      </w:r>
      <w:r w:rsidRPr="00393EE3">
        <w:rPr>
          <w:sz w:val="28"/>
          <w:szCs w:val="28"/>
        </w:rPr>
        <w:t xml:space="preserve"> (dois milhões trezentos e oitenta e um mil hectares setenta e sete ares e sessenta e cinco </w:t>
      </w:r>
      <w:proofErr w:type="spellStart"/>
      <w:r w:rsidRPr="00393EE3">
        <w:rPr>
          <w:sz w:val="28"/>
          <w:szCs w:val="28"/>
        </w:rPr>
        <w:t>centiares</w:t>
      </w:r>
      <w:proofErr w:type="spellEnd"/>
      <w:r w:rsidRPr="00393EE3">
        <w:rPr>
          <w:sz w:val="28"/>
          <w:szCs w:val="28"/>
        </w:rPr>
        <w:t>).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b/>
          <w:sz w:val="28"/>
          <w:szCs w:val="28"/>
        </w:rPr>
        <w:t>Localização:</w:t>
      </w:r>
      <w:proofErr w:type="gramStart"/>
      <w:r w:rsidRPr="00393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 w:rsidRPr="00393EE3">
        <w:rPr>
          <w:sz w:val="28"/>
          <w:szCs w:val="28"/>
        </w:rPr>
        <w:t>Município de Jacareacanga, Estado do Pará. Brasil.</w:t>
      </w:r>
    </w:p>
    <w:p w:rsidR="00570BEF" w:rsidRPr="00393EE3" w:rsidRDefault="00570BEF" w:rsidP="00EC5855">
      <w:pPr>
        <w:jc w:val="both"/>
        <w:rPr>
          <w:b/>
          <w:sz w:val="28"/>
          <w:szCs w:val="28"/>
        </w:rPr>
      </w:pPr>
      <w:r w:rsidRPr="00393EE3">
        <w:rPr>
          <w:sz w:val="28"/>
          <w:szCs w:val="28"/>
        </w:rPr>
        <w:t xml:space="preserve">É assinado o presente contrato, registrado com o numero </w:t>
      </w:r>
      <w:r w:rsidRPr="00393EE3">
        <w:rPr>
          <w:b/>
          <w:sz w:val="28"/>
          <w:szCs w:val="28"/>
        </w:rPr>
        <w:t>473531-11-PV01,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lastRenderedPageBreak/>
        <w:t xml:space="preserve">Neste contrato, </w:t>
      </w:r>
      <w:r w:rsidRPr="00393EE3">
        <w:rPr>
          <w:b/>
          <w:sz w:val="28"/>
          <w:szCs w:val="28"/>
        </w:rPr>
        <w:t xml:space="preserve">A organização do povo </w:t>
      </w:r>
      <w:proofErr w:type="spellStart"/>
      <w:r w:rsidRPr="00393EE3">
        <w:rPr>
          <w:b/>
          <w:sz w:val="28"/>
          <w:szCs w:val="28"/>
        </w:rPr>
        <w:t>Indigena</w:t>
      </w:r>
      <w:proofErr w:type="spellEnd"/>
      <w:r w:rsidRPr="00393EE3">
        <w:rPr>
          <w:b/>
          <w:sz w:val="28"/>
          <w:szCs w:val="28"/>
        </w:rPr>
        <w:t xml:space="preserve"> </w:t>
      </w:r>
      <w:proofErr w:type="spellStart"/>
      <w:r w:rsidRPr="00393EE3">
        <w:rPr>
          <w:b/>
          <w:sz w:val="28"/>
          <w:szCs w:val="28"/>
        </w:rPr>
        <w:t>Munduruku</w:t>
      </w:r>
      <w:proofErr w:type="spellEnd"/>
      <w:r w:rsidRPr="00393EE3">
        <w:rPr>
          <w:sz w:val="28"/>
          <w:szCs w:val="28"/>
        </w:rPr>
        <w:t xml:space="preserve"> é </w:t>
      </w:r>
      <w:proofErr w:type="gramStart"/>
      <w:r w:rsidRPr="00393EE3">
        <w:rPr>
          <w:sz w:val="28"/>
          <w:szCs w:val="28"/>
        </w:rPr>
        <w:t>referido</w:t>
      </w:r>
      <w:proofErr w:type="gramEnd"/>
      <w:r w:rsidRPr="00393EE3">
        <w:rPr>
          <w:sz w:val="28"/>
          <w:szCs w:val="28"/>
        </w:rPr>
        <w:t xml:space="preserve"> como “proprietário” e </w:t>
      </w:r>
      <w:r w:rsidRPr="00393EE3">
        <w:rPr>
          <w:b/>
          <w:sz w:val="28"/>
          <w:szCs w:val="28"/>
        </w:rPr>
        <w:t>Celestial Green</w:t>
      </w:r>
      <w:r w:rsidRPr="00393EE3">
        <w:rPr>
          <w:sz w:val="28"/>
          <w:szCs w:val="28"/>
        </w:rPr>
        <w:t xml:space="preserve"> </w:t>
      </w:r>
      <w:r w:rsidRPr="00393EE3">
        <w:rPr>
          <w:b/>
          <w:sz w:val="28"/>
          <w:szCs w:val="28"/>
        </w:rPr>
        <w:t>Venture PLC</w:t>
      </w:r>
      <w:r w:rsidRPr="00393EE3">
        <w:rPr>
          <w:sz w:val="28"/>
          <w:szCs w:val="28"/>
        </w:rPr>
        <w:t xml:space="preserve"> é referido como “empresa”.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>Duração do contrato:     30 anos (trinta anos).</w:t>
      </w:r>
    </w:p>
    <w:p w:rsidR="00570BEF" w:rsidRPr="00393EE3" w:rsidRDefault="00570BEF" w:rsidP="00EC5855">
      <w:pPr>
        <w:jc w:val="both"/>
        <w:rPr>
          <w:b/>
          <w:sz w:val="28"/>
          <w:szCs w:val="28"/>
        </w:rPr>
      </w:pPr>
      <w:r w:rsidRPr="00393EE3">
        <w:rPr>
          <w:b/>
          <w:sz w:val="28"/>
          <w:szCs w:val="28"/>
        </w:rPr>
        <w:t>Parágrafo 1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>1.1 este contrato concede a empresa o direito de realizar todas as analises e estudos técnicos, incluindo acesso sem restrições a toda a área, aos seus agentes e representantes, com a finalidade de efetuarem a recolha de dados com o objetivo de se obter a máxima validação de Credito de Carbono da floresta.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>1.2 Este contrato tem como objetivo criar as condições para a empresa Celestial Green venture PLC, utilizando todos e quaisquer métodos e ou metodologias ao seu alcance, proceder e conseguir a validação Internacional de Créditos de Carbono, por um período de 30(trinta) anos.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 xml:space="preserve">1.3 Os pagamentos previstos no documento Anexo </w:t>
      </w:r>
      <w:proofErr w:type="gramStart"/>
      <w:r w:rsidRPr="00393EE3">
        <w:rPr>
          <w:sz w:val="28"/>
          <w:szCs w:val="28"/>
        </w:rPr>
        <w:t>1</w:t>
      </w:r>
      <w:proofErr w:type="gramEnd"/>
      <w:r w:rsidRPr="00393EE3">
        <w:rPr>
          <w:sz w:val="28"/>
          <w:szCs w:val="28"/>
        </w:rPr>
        <w:t xml:space="preserve"> dão a empresa a totalidade dos direitos sobre os créditos de carbono obtidos, com quaisquer metodologias utilizadas e todos os direitos de quaisquer certificados ou benefícios que se venha a obter através da biodiversidade desta área, durante o período de contrato.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 xml:space="preserve">1.4 O proprietário concorda em fornecer a empresa toas </w:t>
      </w:r>
      <w:proofErr w:type="gramStart"/>
      <w:r w:rsidRPr="00393EE3">
        <w:rPr>
          <w:sz w:val="28"/>
          <w:szCs w:val="28"/>
        </w:rPr>
        <w:t>as</w:t>
      </w:r>
      <w:proofErr w:type="gramEnd"/>
      <w:r w:rsidRPr="00393EE3">
        <w:rPr>
          <w:sz w:val="28"/>
          <w:szCs w:val="28"/>
        </w:rPr>
        <w:t xml:space="preserve"> autorizações e </w:t>
      </w:r>
      <w:proofErr w:type="gramStart"/>
      <w:r w:rsidRPr="00393EE3">
        <w:rPr>
          <w:sz w:val="28"/>
          <w:szCs w:val="28"/>
        </w:rPr>
        <w:t>documentos</w:t>
      </w:r>
      <w:proofErr w:type="gramEnd"/>
      <w:r w:rsidRPr="00393EE3">
        <w:rPr>
          <w:sz w:val="28"/>
          <w:szCs w:val="28"/>
        </w:rPr>
        <w:t xml:space="preserve"> necessários, registros, autorizações, estatais e locais, aprovação e licenças, necessárias para a empresa realizar a sua atividade na área do projeto.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>1.5 Se os créditos de carbono, por qualquer motivo forem inatingíveis nesta propriedade, então este contrato torna-se nulo e sem efeito.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>1.6 Casos este contrato, em conformidade com 1.5 se venha a tornar nulo e sem efeito, as partes são responsáveis pelas suas próprias despesas incorridas e ou a incorrer.</w:t>
      </w:r>
    </w:p>
    <w:p w:rsidR="00570BEF" w:rsidRPr="00393EE3" w:rsidRDefault="00570BEF" w:rsidP="00EC5855">
      <w:pPr>
        <w:jc w:val="both"/>
        <w:rPr>
          <w:b/>
          <w:sz w:val="28"/>
          <w:szCs w:val="28"/>
        </w:rPr>
      </w:pPr>
      <w:r w:rsidRPr="00393EE3">
        <w:rPr>
          <w:b/>
          <w:sz w:val="28"/>
          <w:szCs w:val="28"/>
        </w:rPr>
        <w:t xml:space="preserve">Parágrafo 2 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lastRenderedPageBreak/>
        <w:t>2.1 O proprietário concorda em não efetuar qualquer atividade ou alterações na propriedade, que possam de alguma forma afetar negativamente a concessão de créditos de carbono em qualquer das metodologias que a empresa se venha a comprometer para o período do contrato.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>2.2 O proprietário compromete-se a manter a propriedade em conformidade com as metodologias estabelecidas pela empresa.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 xml:space="preserve">2.3 O proprietário compromete-se a cumprir todas as leis locais, estaduais e federais em relação </w:t>
      </w:r>
      <w:proofErr w:type="gramStart"/>
      <w:r w:rsidRPr="00393EE3">
        <w:rPr>
          <w:sz w:val="28"/>
          <w:szCs w:val="28"/>
        </w:rPr>
        <w:t>a</w:t>
      </w:r>
      <w:proofErr w:type="gramEnd"/>
      <w:r w:rsidRPr="00393EE3">
        <w:rPr>
          <w:sz w:val="28"/>
          <w:szCs w:val="28"/>
        </w:rPr>
        <w:t xml:space="preserve"> área do contrato.</w:t>
      </w:r>
    </w:p>
    <w:p w:rsidR="00570BEF" w:rsidRPr="00393EE3" w:rsidRDefault="00570BEF" w:rsidP="00EC5855">
      <w:pPr>
        <w:jc w:val="both"/>
        <w:rPr>
          <w:b/>
          <w:sz w:val="28"/>
          <w:szCs w:val="28"/>
        </w:rPr>
      </w:pPr>
      <w:r w:rsidRPr="00393EE3">
        <w:rPr>
          <w:b/>
          <w:sz w:val="28"/>
          <w:szCs w:val="28"/>
        </w:rPr>
        <w:t>Parágrafo 3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>3.1 Sem o previa autorização por escrito da empresa, o proprietário compromete-se a não efetuar quaisquer obras na área do contrato, ou outra atividade que venha a alterar a qualidade de carbono captado ou que contribua de alguma forma para afetar negativamente a imagem da empresa e ou do projeto.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proofErr w:type="gramStart"/>
      <w:r w:rsidRPr="00393EE3">
        <w:rPr>
          <w:sz w:val="28"/>
          <w:szCs w:val="28"/>
        </w:rPr>
        <w:t>3.2 Para a execução de obras ou intervenção que o proprietário pretenda efetuar na área do contrato, este</w:t>
      </w:r>
      <w:proofErr w:type="gramEnd"/>
      <w:r w:rsidRPr="00393EE3">
        <w:rPr>
          <w:sz w:val="28"/>
          <w:szCs w:val="28"/>
        </w:rPr>
        <w:t xml:space="preserve"> deverá apresentar a empresa por escrito, plano pormenorizado da intervenção pretendida.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 xml:space="preserve">3.3 Sem a autorização da empresa, o proprietário compromete-se a não efetuar qualquer intervenção na área do projeto, nomeadamente: </w:t>
      </w:r>
      <w:proofErr w:type="gramStart"/>
      <w:r w:rsidRPr="00393EE3">
        <w:rPr>
          <w:sz w:val="28"/>
          <w:szCs w:val="28"/>
        </w:rPr>
        <w:t>construções fixas ou temporárias corte</w:t>
      </w:r>
      <w:proofErr w:type="gramEnd"/>
      <w:r w:rsidRPr="00393EE3">
        <w:rPr>
          <w:sz w:val="28"/>
          <w:szCs w:val="28"/>
        </w:rPr>
        <w:t xml:space="preserve"> e ou extr</w:t>
      </w:r>
      <w:r>
        <w:rPr>
          <w:sz w:val="28"/>
          <w:szCs w:val="28"/>
        </w:rPr>
        <w:t>ação de madeira, queimadas, desp</w:t>
      </w:r>
      <w:r w:rsidRPr="00393EE3">
        <w:rPr>
          <w:sz w:val="28"/>
          <w:szCs w:val="28"/>
        </w:rPr>
        <w:t>ejo de indígenas, construções de barragens ou retenção de cursos de água, mineração, agricultura, turismo, construção de estradas ou qualquer outra atividade que possam ter efeitos negativos sobre a metodologia a ser utilizada pela empresa, para validação do projeto.</w:t>
      </w:r>
    </w:p>
    <w:p w:rsidR="00570BEF" w:rsidRPr="00393EE3" w:rsidRDefault="00570BEF" w:rsidP="00EC5855">
      <w:pPr>
        <w:jc w:val="both"/>
        <w:rPr>
          <w:b/>
          <w:sz w:val="28"/>
          <w:szCs w:val="28"/>
        </w:rPr>
      </w:pPr>
      <w:r w:rsidRPr="00393EE3">
        <w:rPr>
          <w:b/>
          <w:sz w:val="28"/>
          <w:szCs w:val="28"/>
        </w:rPr>
        <w:t>Parágrafo 4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 xml:space="preserve">4.1 O proprietário, sem </w:t>
      </w:r>
      <w:proofErr w:type="gramStart"/>
      <w:r w:rsidRPr="00393EE3">
        <w:rPr>
          <w:sz w:val="28"/>
          <w:szCs w:val="28"/>
        </w:rPr>
        <w:t>a previa</w:t>
      </w:r>
      <w:proofErr w:type="gramEnd"/>
      <w:r w:rsidRPr="00393EE3">
        <w:rPr>
          <w:sz w:val="28"/>
          <w:szCs w:val="28"/>
        </w:rPr>
        <w:t xml:space="preserve"> autorização por escrito da empresa, deve abster-se de efetuar qualquer tipo de hipoteca, empréstimo, ou dar a área do projeto como garantia ou outro tipo de encargo, que de alguma forma </w:t>
      </w:r>
      <w:r w:rsidRPr="00393EE3">
        <w:rPr>
          <w:sz w:val="28"/>
          <w:szCs w:val="28"/>
        </w:rPr>
        <w:lastRenderedPageBreak/>
        <w:t>abra a possibilidade de uma transferência da posse da terra durante o período acordado.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proofErr w:type="gramStart"/>
      <w:r w:rsidRPr="00393EE3">
        <w:rPr>
          <w:sz w:val="28"/>
          <w:szCs w:val="28"/>
        </w:rPr>
        <w:t>4.2 Qualquer</w:t>
      </w:r>
      <w:proofErr w:type="gramEnd"/>
      <w:r w:rsidRPr="00393EE3">
        <w:rPr>
          <w:sz w:val="28"/>
          <w:szCs w:val="28"/>
        </w:rPr>
        <w:t xml:space="preserve"> acordo para empréstimo ou cadência da terra só pode ser efetuado com autorização da empresa e com a aceitação pelo credor das condições do presente contrato.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>4.3 o proprietário fica proibido de vender, transferir ou doar a totalidade da terra ou parte, para terceiros sem o acordo prévio da empresa.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>4.4 O proprietário fica proibido de entrar em qualquer tipo de contrato com terceiros, que possam de qualquer forma prejudicar a emissão de créditos de carbono no período acordado.</w:t>
      </w:r>
    </w:p>
    <w:p w:rsidR="00570BEF" w:rsidRPr="00393EE3" w:rsidRDefault="00570BEF" w:rsidP="00EC5855">
      <w:pPr>
        <w:jc w:val="both"/>
        <w:rPr>
          <w:b/>
          <w:sz w:val="28"/>
          <w:szCs w:val="28"/>
        </w:rPr>
      </w:pPr>
      <w:r w:rsidRPr="00393EE3">
        <w:rPr>
          <w:b/>
          <w:sz w:val="28"/>
          <w:szCs w:val="28"/>
        </w:rPr>
        <w:t xml:space="preserve">Parágrafo 5 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>5.1 O proprietário e a empresa comprometem-se a registrar este contrato e seguintes e respectivos aditivos, junto das autoridades competentes.</w:t>
      </w:r>
    </w:p>
    <w:p w:rsidR="00570BEF" w:rsidRPr="00393EE3" w:rsidRDefault="00570BEF" w:rsidP="00EC5855">
      <w:pPr>
        <w:jc w:val="both"/>
        <w:rPr>
          <w:b/>
          <w:sz w:val="28"/>
          <w:szCs w:val="28"/>
        </w:rPr>
      </w:pPr>
      <w:r w:rsidRPr="00393EE3">
        <w:rPr>
          <w:b/>
          <w:sz w:val="28"/>
          <w:szCs w:val="28"/>
        </w:rPr>
        <w:t xml:space="preserve">Parágrafo 6 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>6.1 O proprietário está proibido de entrar em qualquer tipo de acordo com qualquer empresa de terceiros que atuem no mercado de carbono, seus agentes ou representantes, durante a vigência deste contrato.</w:t>
      </w:r>
    </w:p>
    <w:p w:rsidR="00570BEF" w:rsidRPr="00393EE3" w:rsidRDefault="00570BEF" w:rsidP="00EC5855">
      <w:pPr>
        <w:jc w:val="both"/>
        <w:rPr>
          <w:b/>
          <w:sz w:val="28"/>
          <w:szCs w:val="28"/>
        </w:rPr>
      </w:pPr>
      <w:r w:rsidRPr="00393EE3">
        <w:rPr>
          <w:b/>
          <w:sz w:val="28"/>
          <w:szCs w:val="28"/>
        </w:rPr>
        <w:t xml:space="preserve">Parágrafo 7 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 xml:space="preserve">7.1 O proprietário compromete-se a </w:t>
      </w:r>
      <w:proofErr w:type="spellStart"/>
      <w:r w:rsidRPr="00393EE3">
        <w:rPr>
          <w:sz w:val="28"/>
          <w:szCs w:val="28"/>
        </w:rPr>
        <w:t>cumpriri</w:t>
      </w:r>
      <w:proofErr w:type="spellEnd"/>
      <w:r w:rsidRPr="00393EE3">
        <w:rPr>
          <w:sz w:val="28"/>
          <w:szCs w:val="28"/>
        </w:rPr>
        <w:t xml:space="preserve"> as normas éticas estabelecias pela empresa, ou seja, a manutenção das florestas, rios, flora e fauna, animais e povos Indígenas em seu estado natural e de acordo com as metodologias acordadas no projeto apresentado para validação pela empresa.</w:t>
      </w:r>
    </w:p>
    <w:p w:rsidR="00570BEF" w:rsidRPr="00393EE3" w:rsidRDefault="00570BEF" w:rsidP="00EC5855">
      <w:pPr>
        <w:jc w:val="both"/>
        <w:rPr>
          <w:b/>
          <w:sz w:val="28"/>
          <w:szCs w:val="28"/>
        </w:rPr>
      </w:pPr>
      <w:r w:rsidRPr="00393EE3">
        <w:rPr>
          <w:b/>
          <w:sz w:val="28"/>
          <w:szCs w:val="28"/>
        </w:rPr>
        <w:t xml:space="preserve">Parágrafo 8 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>8.1 Durante o período de vigência deste contrato, o proprietário mantém a posse da terra.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 xml:space="preserve">8.2Na eventualidade do proprietário, pretender alienar a propriedade ou parte a terceiros, a empresa deverá ser informada por escrito dessa transação pendente e os potenciais novos proprietários devem ter </w:t>
      </w:r>
      <w:r w:rsidRPr="00393EE3">
        <w:rPr>
          <w:sz w:val="28"/>
          <w:szCs w:val="28"/>
        </w:rPr>
        <w:lastRenderedPageBreak/>
        <w:t>conhecimento do presente contrato e comprometerem-se a respeitar os termos e condições presentes no mesmo.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>8.3 O potencial novo proprietário só terá que obedecer a este contrato durante o período que permanecer no mesmo.</w:t>
      </w:r>
    </w:p>
    <w:p w:rsidR="00570BEF" w:rsidRPr="00393EE3" w:rsidRDefault="00570BEF" w:rsidP="00EC5855">
      <w:pPr>
        <w:jc w:val="both"/>
        <w:rPr>
          <w:b/>
          <w:sz w:val="28"/>
          <w:szCs w:val="28"/>
        </w:rPr>
      </w:pPr>
      <w:r w:rsidRPr="00393EE3">
        <w:rPr>
          <w:b/>
          <w:sz w:val="28"/>
          <w:szCs w:val="28"/>
        </w:rPr>
        <w:t>Parágrafo 9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>9.1 A empresa compromete-se a utilizar os métodos e tecnológicos mais avançadas e modernas de verificação e analise da terra para alcançar o Maximo de créditos de carbono, em conformidade com as metodologias mais vantajosas a serem utilizadas na área do contrato.</w:t>
      </w:r>
    </w:p>
    <w:p w:rsidR="00570BEF" w:rsidRPr="00393EE3" w:rsidRDefault="00570BEF" w:rsidP="00EC5855">
      <w:pPr>
        <w:jc w:val="both"/>
        <w:rPr>
          <w:b/>
          <w:sz w:val="28"/>
          <w:szCs w:val="28"/>
        </w:rPr>
      </w:pPr>
      <w:r w:rsidRPr="00393EE3">
        <w:rPr>
          <w:b/>
          <w:sz w:val="28"/>
          <w:szCs w:val="28"/>
        </w:rPr>
        <w:t>Parágrafo 10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>10.1 A empresa compromete-se a respeitar os termos e condições das metodologias validadas na área do contrato.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>10.2 A empresa fará todo o possível, usando todos os métodos disponíveis, para proporcionar o máximo beneficio para todas as partes envolvidas nas áreas do contrato.</w:t>
      </w:r>
    </w:p>
    <w:p w:rsidR="00570BEF" w:rsidRPr="00393EE3" w:rsidRDefault="00570BEF" w:rsidP="00EC5855">
      <w:pPr>
        <w:jc w:val="both"/>
        <w:rPr>
          <w:b/>
          <w:sz w:val="28"/>
          <w:szCs w:val="28"/>
        </w:rPr>
      </w:pPr>
      <w:r w:rsidRPr="00393EE3">
        <w:rPr>
          <w:b/>
          <w:sz w:val="28"/>
          <w:szCs w:val="28"/>
        </w:rPr>
        <w:t>Parágrafo 11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>11.1 A empresa compromete-se a elaborar os projetos técnicos, apresentá-los para validação e comercializar os créditos de carbono obtidos, coma a maior brevidade possível, usando todos os meios a sua disposição.</w:t>
      </w:r>
    </w:p>
    <w:p w:rsidR="00570BEF" w:rsidRPr="00393EE3" w:rsidRDefault="00570BEF" w:rsidP="00EC5855">
      <w:pPr>
        <w:jc w:val="both"/>
        <w:rPr>
          <w:b/>
          <w:sz w:val="28"/>
          <w:szCs w:val="28"/>
        </w:rPr>
      </w:pPr>
      <w:r w:rsidRPr="00393EE3">
        <w:rPr>
          <w:b/>
          <w:sz w:val="28"/>
          <w:szCs w:val="28"/>
        </w:rPr>
        <w:t>Parágrafo 12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 xml:space="preserve">12.1 A empresa concorda, em junto ou através de seus agentes, manter o proprietário devidamente e </w:t>
      </w:r>
      <w:proofErr w:type="spellStart"/>
      <w:r w:rsidRPr="00393EE3">
        <w:rPr>
          <w:sz w:val="28"/>
          <w:szCs w:val="28"/>
        </w:rPr>
        <w:t>atempadamente</w:t>
      </w:r>
      <w:proofErr w:type="spellEnd"/>
      <w:r w:rsidRPr="00393EE3">
        <w:rPr>
          <w:sz w:val="28"/>
          <w:szCs w:val="28"/>
        </w:rPr>
        <w:t xml:space="preserve"> informado sobre os progressos alcançados na área do projeto.</w:t>
      </w:r>
    </w:p>
    <w:p w:rsidR="00570BEF" w:rsidRPr="00393EE3" w:rsidRDefault="00570BEF" w:rsidP="00EC5855">
      <w:pPr>
        <w:jc w:val="both"/>
        <w:rPr>
          <w:b/>
          <w:sz w:val="28"/>
          <w:szCs w:val="28"/>
        </w:rPr>
      </w:pPr>
      <w:r w:rsidRPr="00393EE3">
        <w:rPr>
          <w:b/>
          <w:sz w:val="28"/>
          <w:szCs w:val="28"/>
        </w:rPr>
        <w:t>Parágrafo 13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>13.1 A empresa compromete-se a manter a área do presente contrato, em consonância com os princípios éticos e de acordo com as normas estabelecidas nas metodologias validadas.</w:t>
      </w:r>
    </w:p>
    <w:p w:rsidR="00570BEF" w:rsidRPr="00393EE3" w:rsidRDefault="00570BEF" w:rsidP="00EC5855">
      <w:pPr>
        <w:jc w:val="both"/>
        <w:rPr>
          <w:b/>
          <w:sz w:val="28"/>
          <w:szCs w:val="28"/>
        </w:rPr>
      </w:pPr>
      <w:r w:rsidRPr="00393EE3">
        <w:rPr>
          <w:b/>
          <w:sz w:val="28"/>
          <w:szCs w:val="28"/>
        </w:rPr>
        <w:t>Parágrafo 14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lastRenderedPageBreak/>
        <w:t xml:space="preserve">14.1 A empresa compromete-se a fazer todos os pagamentos ao proprietário dentro do período de tempo acordado, conforme estabelecido no anexo </w:t>
      </w:r>
      <w:proofErr w:type="gramStart"/>
      <w:r w:rsidRPr="00393EE3">
        <w:rPr>
          <w:sz w:val="28"/>
          <w:szCs w:val="28"/>
        </w:rPr>
        <w:t>1</w:t>
      </w:r>
      <w:proofErr w:type="gramEnd"/>
      <w:r w:rsidRPr="00393EE3">
        <w:rPr>
          <w:sz w:val="28"/>
          <w:szCs w:val="28"/>
        </w:rPr>
        <w:t>, aditivo ao presente contrato.</w:t>
      </w:r>
    </w:p>
    <w:p w:rsidR="00570BEF" w:rsidRPr="00393EE3" w:rsidRDefault="00570BEF" w:rsidP="00EC5855">
      <w:pPr>
        <w:jc w:val="both"/>
        <w:rPr>
          <w:b/>
          <w:sz w:val="28"/>
          <w:szCs w:val="28"/>
        </w:rPr>
      </w:pPr>
      <w:r w:rsidRPr="00393EE3">
        <w:rPr>
          <w:b/>
          <w:sz w:val="28"/>
          <w:szCs w:val="28"/>
        </w:rPr>
        <w:t>Parágrafo 15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proofErr w:type="gramStart"/>
      <w:r w:rsidRPr="00393EE3">
        <w:rPr>
          <w:sz w:val="28"/>
          <w:szCs w:val="28"/>
        </w:rPr>
        <w:t>15.1 Qualquer</w:t>
      </w:r>
      <w:proofErr w:type="gramEnd"/>
      <w:r w:rsidRPr="00393EE3">
        <w:rPr>
          <w:sz w:val="28"/>
          <w:szCs w:val="28"/>
        </w:rPr>
        <w:t xml:space="preserve"> incumprimento das condições deste contrato pode deixar o proprietário(s) sujeito a processos judiciais.</w:t>
      </w:r>
    </w:p>
    <w:p w:rsidR="00570BEF" w:rsidRPr="00393EE3" w:rsidRDefault="00570BEF" w:rsidP="00EC5855">
      <w:pPr>
        <w:jc w:val="both"/>
        <w:rPr>
          <w:b/>
          <w:sz w:val="28"/>
          <w:szCs w:val="28"/>
        </w:rPr>
      </w:pPr>
      <w:r w:rsidRPr="00393EE3">
        <w:rPr>
          <w:b/>
          <w:sz w:val="28"/>
          <w:szCs w:val="28"/>
        </w:rPr>
        <w:t>Parágrafo 16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>16.1 Este acordo e futuros termos aditivos ou alterações deverão ser autenticadas por um notário, devidamente e legalmente autorizado.</w:t>
      </w:r>
    </w:p>
    <w:p w:rsidR="00570BEF" w:rsidRPr="00393EE3" w:rsidRDefault="00570BEF" w:rsidP="00EC5855">
      <w:pPr>
        <w:jc w:val="both"/>
        <w:rPr>
          <w:b/>
          <w:sz w:val="28"/>
          <w:szCs w:val="28"/>
        </w:rPr>
      </w:pPr>
      <w:r w:rsidRPr="00393EE3">
        <w:rPr>
          <w:b/>
          <w:sz w:val="28"/>
          <w:szCs w:val="28"/>
        </w:rPr>
        <w:t>Parágrafo 17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>17.1 Este acordo pode ser assinado por qualquer diretor de Celestial Green Venture PLC ou seu representante devidamente e especificamente autorizado para o efeito.</w:t>
      </w:r>
    </w:p>
    <w:p w:rsidR="00570BEF" w:rsidRPr="00393EE3" w:rsidRDefault="00570BEF" w:rsidP="00EC5855">
      <w:pPr>
        <w:jc w:val="both"/>
        <w:rPr>
          <w:b/>
          <w:sz w:val="28"/>
          <w:szCs w:val="28"/>
        </w:rPr>
      </w:pPr>
      <w:r w:rsidRPr="00393EE3">
        <w:rPr>
          <w:b/>
          <w:sz w:val="28"/>
          <w:szCs w:val="28"/>
        </w:rPr>
        <w:t>Parágrafo 18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>18.1 Este acordo será regido e interpretado de acordo com as leis da Republica Federativa do Brasil.</w:t>
      </w:r>
    </w:p>
    <w:p w:rsidR="00570BEF" w:rsidRPr="00393EE3" w:rsidRDefault="00570BEF" w:rsidP="00EC5855">
      <w:pPr>
        <w:jc w:val="both"/>
        <w:rPr>
          <w:b/>
          <w:sz w:val="28"/>
          <w:szCs w:val="28"/>
        </w:rPr>
      </w:pPr>
      <w:r w:rsidRPr="00393EE3">
        <w:rPr>
          <w:b/>
          <w:sz w:val="28"/>
          <w:szCs w:val="28"/>
        </w:rPr>
        <w:t>Parágrafo 19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>19.1 A empresa não assume nenhuma responsabilidade por quaisquer impostos municipais, estaduais, federais ou outros direitos ou despesas efetuadas pelo proprietário e da responsabilidade deste.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>19.2 Todos os pagamentos efetuados pela empresa ao proprietário devem ser considerados incluindo todos os impostos municipais, estaduais, federais e outros, taxas ou despesas efetuadas pelo proprietário.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>19.3 A empresa não se responsabiliza por quaisquer passivos financeiros suportados pelo proprietário.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>19.4 O proprietário declara que todos os documentos, certidões e registros, apresentados, são genuínos e verdadeiros e que os impostos e taxas municipais, estatais e outros referentes à propriedade do presente contrato, se encontram integralmente liquidados.</w:t>
      </w:r>
    </w:p>
    <w:p w:rsidR="00570BEF" w:rsidRPr="00393EE3" w:rsidRDefault="00570BEF" w:rsidP="00EC5855">
      <w:pPr>
        <w:jc w:val="both"/>
        <w:rPr>
          <w:sz w:val="28"/>
          <w:szCs w:val="28"/>
        </w:rPr>
      </w:pPr>
    </w:p>
    <w:p w:rsidR="00570BEF" w:rsidRPr="00393EE3" w:rsidRDefault="00570BEF" w:rsidP="00EC5855">
      <w:pPr>
        <w:jc w:val="both"/>
        <w:rPr>
          <w:b/>
          <w:sz w:val="28"/>
          <w:szCs w:val="28"/>
        </w:rPr>
      </w:pPr>
      <w:r w:rsidRPr="00393EE3">
        <w:rPr>
          <w:b/>
          <w:sz w:val="28"/>
          <w:szCs w:val="28"/>
        </w:rPr>
        <w:t>A EMPRESA                                  CELESTIAL GREEN VENTURES PLC</w:t>
      </w:r>
    </w:p>
    <w:p w:rsidR="00570BEF" w:rsidRPr="00393EE3" w:rsidRDefault="00570BEF" w:rsidP="00EC5855">
      <w:pPr>
        <w:jc w:val="both"/>
        <w:rPr>
          <w:b/>
          <w:sz w:val="28"/>
          <w:szCs w:val="28"/>
        </w:rPr>
      </w:pPr>
    </w:p>
    <w:p w:rsidR="00570BEF" w:rsidRPr="00393EE3" w:rsidRDefault="00570BEF" w:rsidP="00EC5855">
      <w:pPr>
        <w:jc w:val="both"/>
        <w:rPr>
          <w:sz w:val="28"/>
          <w:szCs w:val="28"/>
        </w:rPr>
      </w:pPr>
    </w:p>
    <w:p w:rsidR="00570BEF" w:rsidRPr="00393EE3" w:rsidRDefault="00570BEF" w:rsidP="00EC5855">
      <w:pPr>
        <w:jc w:val="both"/>
        <w:rPr>
          <w:b/>
          <w:sz w:val="28"/>
          <w:szCs w:val="28"/>
        </w:rPr>
      </w:pPr>
      <w:r w:rsidRPr="00393EE3">
        <w:rPr>
          <w:b/>
          <w:sz w:val="28"/>
          <w:szCs w:val="28"/>
        </w:rPr>
        <w:t>PROPRIETÁRIO                             ORGANIZAÇÃO DO POVO MUNDURUKU</w:t>
      </w:r>
    </w:p>
    <w:p w:rsidR="00570BEF" w:rsidRPr="00393EE3" w:rsidRDefault="00570BEF" w:rsidP="00EC5855">
      <w:pPr>
        <w:jc w:val="both"/>
        <w:rPr>
          <w:b/>
          <w:sz w:val="28"/>
          <w:szCs w:val="28"/>
        </w:rPr>
      </w:pPr>
    </w:p>
    <w:p w:rsidR="00570BEF" w:rsidRPr="00393EE3" w:rsidRDefault="00570BEF" w:rsidP="00EC5855">
      <w:pPr>
        <w:jc w:val="both"/>
        <w:rPr>
          <w:b/>
          <w:sz w:val="28"/>
          <w:szCs w:val="28"/>
        </w:rPr>
      </w:pPr>
      <w:r w:rsidRPr="00393EE3">
        <w:rPr>
          <w:sz w:val="28"/>
          <w:szCs w:val="28"/>
        </w:rPr>
        <w:t xml:space="preserve">Toda a correspondência deve mencionar o numero deste contrato: </w:t>
      </w:r>
      <w:r w:rsidRPr="00393EE3">
        <w:rPr>
          <w:b/>
          <w:sz w:val="28"/>
          <w:szCs w:val="28"/>
        </w:rPr>
        <w:t>473531-11-PV01</w:t>
      </w:r>
    </w:p>
    <w:p w:rsidR="00570BEF" w:rsidRPr="00393EE3" w:rsidRDefault="00570BEF" w:rsidP="00EC5855">
      <w:pPr>
        <w:jc w:val="both"/>
        <w:rPr>
          <w:b/>
          <w:sz w:val="28"/>
          <w:szCs w:val="28"/>
        </w:rPr>
      </w:pPr>
    </w:p>
    <w:p w:rsidR="00570BEF" w:rsidRPr="00393EE3" w:rsidRDefault="00570BEF" w:rsidP="00EC5855">
      <w:pPr>
        <w:jc w:val="both"/>
        <w:rPr>
          <w:sz w:val="28"/>
          <w:szCs w:val="28"/>
        </w:rPr>
      </w:pPr>
    </w:p>
    <w:p w:rsidR="00570BEF" w:rsidRPr="00393EE3" w:rsidRDefault="00570BEF" w:rsidP="00EC5855">
      <w:pPr>
        <w:jc w:val="both"/>
        <w:rPr>
          <w:sz w:val="28"/>
          <w:szCs w:val="28"/>
        </w:rPr>
      </w:pPr>
    </w:p>
    <w:p w:rsidR="00570BEF" w:rsidRPr="00393EE3" w:rsidRDefault="00570BEF" w:rsidP="00EC5855">
      <w:pPr>
        <w:jc w:val="both"/>
        <w:rPr>
          <w:sz w:val="28"/>
          <w:szCs w:val="28"/>
        </w:rPr>
      </w:pPr>
    </w:p>
    <w:p w:rsidR="00570BEF" w:rsidRPr="00393EE3" w:rsidRDefault="00570BEF" w:rsidP="00EC5855">
      <w:pPr>
        <w:jc w:val="both"/>
        <w:rPr>
          <w:sz w:val="28"/>
          <w:szCs w:val="28"/>
        </w:rPr>
      </w:pPr>
    </w:p>
    <w:p w:rsidR="00570BEF" w:rsidRPr="00393EE3" w:rsidRDefault="00570BEF" w:rsidP="00EC5855">
      <w:pPr>
        <w:jc w:val="both"/>
        <w:rPr>
          <w:sz w:val="28"/>
          <w:szCs w:val="28"/>
        </w:rPr>
      </w:pPr>
    </w:p>
    <w:p w:rsidR="00570BEF" w:rsidRPr="00393EE3" w:rsidRDefault="00570BEF" w:rsidP="00EC5855">
      <w:pPr>
        <w:jc w:val="both"/>
        <w:rPr>
          <w:sz w:val="28"/>
          <w:szCs w:val="28"/>
        </w:rPr>
      </w:pPr>
    </w:p>
    <w:p w:rsidR="00570BEF" w:rsidRPr="00393EE3" w:rsidRDefault="00570BEF" w:rsidP="00EC5855">
      <w:pPr>
        <w:jc w:val="both"/>
        <w:rPr>
          <w:sz w:val="28"/>
          <w:szCs w:val="28"/>
        </w:rPr>
      </w:pPr>
    </w:p>
    <w:p w:rsidR="00570BEF" w:rsidRPr="00393EE3" w:rsidRDefault="00570BEF" w:rsidP="00EC5855">
      <w:pPr>
        <w:jc w:val="both"/>
        <w:rPr>
          <w:sz w:val="28"/>
          <w:szCs w:val="28"/>
        </w:rPr>
      </w:pPr>
    </w:p>
    <w:p w:rsidR="00570BEF" w:rsidRPr="00393EE3" w:rsidRDefault="00570BEF" w:rsidP="00EC5855">
      <w:pPr>
        <w:jc w:val="both"/>
        <w:rPr>
          <w:sz w:val="28"/>
          <w:szCs w:val="28"/>
        </w:rPr>
      </w:pPr>
    </w:p>
    <w:p w:rsidR="00570BEF" w:rsidRPr="00393EE3" w:rsidRDefault="00570BEF" w:rsidP="00EC5855">
      <w:pPr>
        <w:jc w:val="both"/>
        <w:rPr>
          <w:sz w:val="28"/>
          <w:szCs w:val="28"/>
        </w:rPr>
      </w:pPr>
    </w:p>
    <w:p w:rsidR="00570BEF" w:rsidRPr="00393EE3" w:rsidRDefault="00570BEF" w:rsidP="00EC5855">
      <w:pPr>
        <w:jc w:val="both"/>
        <w:rPr>
          <w:sz w:val="28"/>
          <w:szCs w:val="28"/>
        </w:rPr>
      </w:pPr>
    </w:p>
    <w:p w:rsidR="00570BEF" w:rsidRPr="00393EE3" w:rsidRDefault="00570BEF" w:rsidP="00EC5855">
      <w:pPr>
        <w:jc w:val="both"/>
        <w:rPr>
          <w:sz w:val="28"/>
          <w:szCs w:val="28"/>
        </w:rPr>
      </w:pPr>
    </w:p>
    <w:p w:rsidR="00570BEF" w:rsidRPr="00393EE3" w:rsidRDefault="00570BEF" w:rsidP="00EC5855">
      <w:pPr>
        <w:jc w:val="both"/>
        <w:rPr>
          <w:sz w:val="28"/>
          <w:szCs w:val="28"/>
        </w:rPr>
      </w:pPr>
    </w:p>
    <w:p w:rsidR="00570BEF" w:rsidRPr="00393EE3" w:rsidRDefault="00570BEF" w:rsidP="00EC5855">
      <w:pPr>
        <w:jc w:val="both"/>
        <w:rPr>
          <w:sz w:val="28"/>
          <w:szCs w:val="28"/>
        </w:rPr>
      </w:pPr>
      <w:r w:rsidRPr="00393EE3">
        <w:rPr>
          <w:sz w:val="28"/>
          <w:szCs w:val="28"/>
        </w:rPr>
        <w:t xml:space="preserve">   </w:t>
      </w:r>
    </w:p>
    <w:sectPr w:rsidR="00570BEF" w:rsidRPr="00393EE3" w:rsidSect="002B5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defaultTabStop w:val="708"/>
  <w:hyphenationZone w:val="425"/>
  <w:characterSpacingControl w:val="doNotCompress"/>
  <w:compat/>
  <w:rsids>
    <w:rsidRoot w:val="00EC5855"/>
    <w:rsid w:val="00016474"/>
    <w:rsid w:val="000A3DFC"/>
    <w:rsid w:val="00203EFB"/>
    <w:rsid w:val="002244FE"/>
    <w:rsid w:val="00276CB9"/>
    <w:rsid w:val="002B5D50"/>
    <w:rsid w:val="002C12A4"/>
    <w:rsid w:val="00323A10"/>
    <w:rsid w:val="00347A18"/>
    <w:rsid w:val="00393EE3"/>
    <w:rsid w:val="003B0198"/>
    <w:rsid w:val="003C0B5E"/>
    <w:rsid w:val="003D4163"/>
    <w:rsid w:val="00494298"/>
    <w:rsid w:val="005112D0"/>
    <w:rsid w:val="00570BEF"/>
    <w:rsid w:val="005D076F"/>
    <w:rsid w:val="0061017D"/>
    <w:rsid w:val="00652150"/>
    <w:rsid w:val="0089118F"/>
    <w:rsid w:val="009A1924"/>
    <w:rsid w:val="009F238E"/>
    <w:rsid w:val="00AA46F6"/>
    <w:rsid w:val="00AA48F9"/>
    <w:rsid w:val="00B0022C"/>
    <w:rsid w:val="00BD0D50"/>
    <w:rsid w:val="00D60F7A"/>
    <w:rsid w:val="00E51FFA"/>
    <w:rsid w:val="00E65051"/>
    <w:rsid w:val="00E903E2"/>
    <w:rsid w:val="00EC5855"/>
    <w:rsid w:val="00F7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50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50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</vt:lpstr>
    </vt:vector>
  </TitlesOfParts>
  <Company>cxcxcxcxcx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</dc:title>
  <dc:creator>Intel Corporation</dc:creator>
  <cp:lastModifiedBy>natalia</cp:lastModifiedBy>
  <cp:revision>2</cp:revision>
  <dcterms:created xsi:type="dcterms:W3CDTF">2012-03-07T12:41:00Z</dcterms:created>
  <dcterms:modified xsi:type="dcterms:W3CDTF">2012-03-07T12:41:00Z</dcterms:modified>
</cp:coreProperties>
</file>