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36E3" w14:textId="77777777" w:rsidR="00420572" w:rsidRDefault="00420572" w:rsidP="00420572">
      <w:pPr>
        <w:rPr>
          <w:b/>
          <w:sz w:val="28"/>
          <w:szCs w:val="28"/>
        </w:rPr>
      </w:pPr>
      <w:bookmarkStart w:id="0" w:name="_GoBack"/>
      <w:bookmarkEnd w:id="0"/>
      <w:r w:rsidRPr="009F28C6">
        <w:rPr>
          <w:b/>
          <w:sz w:val="28"/>
          <w:szCs w:val="28"/>
        </w:rPr>
        <w:t>Nota à imprensa</w:t>
      </w:r>
    </w:p>
    <w:p w14:paraId="4B664BE6" w14:textId="77777777" w:rsidR="009F28C6" w:rsidRPr="009F28C6" w:rsidRDefault="009F28C6" w:rsidP="00420572">
      <w:pPr>
        <w:rPr>
          <w:b/>
          <w:sz w:val="28"/>
          <w:szCs w:val="28"/>
        </w:rPr>
      </w:pPr>
    </w:p>
    <w:p w14:paraId="2E7AA18E" w14:textId="1D3C0047" w:rsidR="00420572" w:rsidRPr="009F28C6" w:rsidRDefault="00420572" w:rsidP="009F28C6">
      <w:pPr>
        <w:jc w:val="both"/>
        <w:rPr>
          <w:sz w:val="24"/>
          <w:szCs w:val="24"/>
        </w:rPr>
      </w:pPr>
      <w:r w:rsidRPr="009F28C6">
        <w:rPr>
          <w:sz w:val="24"/>
          <w:szCs w:val="24"/>
        </w:rPr>
        <w:t>A Abramge</w:t>
      </w:r>
      <w:r w:rsidR="00615CF3">
        <w:rPr>
          <w:sz w:val="24"/>
          <w:szCs w:val="24"/>
        </w:rPr>
        <w:t>, entidade que representa atualmente 140 operadoras associadas,</w:t>
      </w:r>
      <w:r w:rsidRPr="009F28C6">
        <w:rPr>
          <w:sz w:val="24"/>
          <w:szCs w:val="24"/>
        </w:rPr>
        <w:t xml:space="preserve"> foi convocada a participar de reunião no último dia 28 de maio</w:t>
      </w:r>
      <w:r w:rsidR="00C16ECE">
        <w:rPr>
          <w:sz w:val="24"/>
          <w:szCs w:val="24"/>
        </w:rPr>
        <w:t xml:space="preserve"> </w:t>
      </w:r>
      <w:r w:rsidRPr="009F28C6">
        <w:rPr>
          <w:sz w:val="24"/>
          <w:szCs w:val="24"/>
        </w:rPr>
        <w:t>com o Presidente da Câmara dos Deputados, Arthur Lira, para tratar do tema “Rescisão Unilateral de Contratos Coletivos por Adesão”.</w:t>
      </w:r>
    </w:p>
    <w:p w14:paraId="319486C0" w14:textId="779E169C" w:rsidR="00420572" w:rsidRPr="009F28C6" w:rsidRDefault="00C16ECE" w:rsidP="009F28C6">
      <w:pPr>
        <w:jc w:val="both"/>
        <w:rPr>
          <w:sz w:val="24"/>
          <w:szCs w:val="24"/>
        </w:rPr>
      </w:pPr>
      <w:r>
        <w:rPr>
          <w:sz w:val="24"/>
          <w:szCs w:val="24"/>
        </w:rPr>
        <w:t>Na ocasião, o</w:t>
      </w:r>
      <w:r w:rsidR="00420572" w:rsidRPr="009F28C6">
        <w:rPr>
          <w:sz w:val="24"/>
          <w:szCs w:val="24"/>
        </w:rPr>
        <w:t xml:space="preserve"> Presidente Arthur Lira solicitou atenção </w:t>
      </w:r>
      <w:r w:rsidR="00572EF1">
        <w:rPr>
          <w:sz w:val="24"/>
          <w:szCs w:val="24"/>
        </w:rPr>
        <w:t xml:space="preserve">especial </w:t>
      </w:r>
      <w:r w:rsidR="00420572" w:rsidRPr="009F28C6">
        <w:rPr>
          <w:sz w:val="24"/>
          <w:szCs w:val="24"/>
        </w:rPr>
        <w:t xml:space="preserve">aos beneficiários vinculados a contratos cancelados e que estavam em tratamento e em terapias relacionadas ao TEA. </w:t>
      </w:r>
      <w:r>
        <w:rPr>
          <w:sz w:val="24"/>
          <w:szCs w:val="24"/>
        </w:rPr>
        <w:t>Por esse motivo a</w:t>
      </w:r>
      <w:r w:rsidR="00420572" w:rsidRPr="009F28C6">
        <w:rPr>
          <w:sz w:val="24"/>
          <w:szCs w:val="24"/>
        </w:rPr>
        <w:t xml:space="preserve">briu um canal de diálogo e de trabalho para discutirmos soluções estruturantes para o setor. </w:t>
      </w:r>
    </w:p>
    <w:p w14:paraId="2A023623" w14:textId="77777777" w:rsidR="00420572" w:rsidRPr="009F28C6" w:rsidRDefault="00420572" w:rsidP="009F28C6">
      <w:pPr>
        <w:jc w:val="both"/>
        <w:rPr>
          <w:sz w:val="24"/>
          <w:szCs w:val="24"/>
        </w:rPr>
      </w:pPr>
      <w:r w:rsidRPr="009F28C6">
        <w:rPr>
          <w:sz w:val="24"/>
          <w:szCs w:val="24"/>
        </w:rPr>
        <w:t xml:space="preserve">Como resultado deste encontro foi assumido o compromisso de: </w:t>
      </w:r>
    </w:p>
    <w:p w14:paraId="31E3B402" w14:textId="77777777" w:rsidR="00420572" w:rsidRPr="009F28C6" w:rsidRDefault="00420572" w:rsidP="009F28C6">
      <w:pPr>
        <w:jc w:val="both"/>
        <w:rPr>
          <w:sz w:val="24"/>
          <w:szCs w:val="24"/>
        </w:rPr>
      </w:pPr>
      <w:r w:rsidRPr="009F28C6">
        <w:rPr>
          <w:sz w:val="24"/>
          <w:szCs w:val="24"/>
        </w:rPr>
        <w:t>* Em relação aos beneficiários vinculados a contratos coletivos por adesão já notificados quanto à sua rescisão, as operadoras se comprometeram a manter a cobertura aos beneficiários internados, em ciclos de terapias oncológicas e que realizam terapia para transtornos globais do desenvolvimento (TGD), incluindo o transtorno do espectro autista (TEA).</w:t>
      </w:r>
    </w:p>
    <w:p w14:paraId="077D7BA9" w14:textId="0C2B8981" w:rsidR="00420572" w:rsidRPr="009F28C6" w:rsidRDefault="00420572" w:rsidP="009F28C6">
      <w:pPr>
        <w:jc w:val="both"/>
        <w:rPr>
          <w:sz w:val="24"/>
          <w:szCs w:val="24"/>
        </w:rPr>
      </w:pPr>
      <w:r w:rsidRPr="009F28C6">
        <w:rPr>
          <w:sz w:val="24"/>
          <w:szCs w:val="24"/>
        </w:rPr>
        <w:t>* Desde o dia 28 de maio</w:t>
      </w:r>
      <w:r w:rsidR="00615CF3">
        <w:rPr>
          <w:sz w:val="24"/>
          <w:szCs w:val="24"/>
        </w:rPr>
        <w:t>, as associadas à Abramge foram informadas sobre a</w:t>
      </w:r>
      <w:r w:rsidRPr="009F28C6">
        <w:rPr>
          <w:sz w:val="24"/>
          <w:szCs w:val="24"/>
        </w:rPr>
        <w:t xml:space="preserve"> suspens</w:t>
      </w:r>
      <w:r w:rsidR="00615CF3">
        <w:rPr>
          <w:sz w:val="24"/>
          <w:szCs w:val="24"/>
        </w:rPr>
        <w:t>ão de</w:t>
      </w:r>
      <w:r w:rsidRPr="009F28C6">
        <w:rPr>
          <w:sz w:val="24"/>
          <w:szCs w:val="24"/>
        </w:rPr>
        <w:t xml:space="preserve"> novas notificações de rescisões unilaterais por motivo de desequilíbrio econômico-financeiro para contratos de plano coletivo por adesão (rescisões motivadas por descumprimento contratual permanecem, inclusive inadimplência).</w:t>
      </w:r>
    </w:p>
    <w:p w14:paraId="73FDA815" w14:textId="77777777" w:rsidR="00420572" w:rsidRPr="009F28C6" w:rsidRDefault="00420572" w:rsidP="009F28C6">
      <w:pPr>
        <w:jc w:val="both"/>
        <w:rPr>
          <w:sz w:val="24"/>
          <w:szCs w:val="24"/>
        </w:rPr>
      </w:pPr>
      <w:r w:rsidRPr="009F28C6">
        <w:rPr>
          <w:sz w:val="24"/>
          <w:szCs w:val="24"/>
        </w:rPr>
        <w:t>Arthur Lira solicitou também a elaboração de um diagnóstico setorial e a proposição de soluções para apresentar aos parlamentares dentro dos próximos meses.</w:t>
      </w:r>
    </w:p>
    <w:p w14:paraId="6526157A" w14:textId="77777777" w:rsidR="00760482" w:rsidRPr="009F28C6" w:rsidRDefault="00420572" w:rsidP="009F28C6">
      <w:pPr>
        <w:jc w:val="both"/>
        <w:rPr>
          <w:sz w:val="24"/>
          <w:szCs w:val="24"/>
        </w:rPr>
      </w:pPr>
      <w:r w:rsidRPr="009F28C6">
        <w:rPr>
          <w:sz w:val="24"/>
          <w:szCs w:val="24"/>
        </w:rPr>
        <w:t>A Abramge entende que o diálogo entre o setor, a sociedade e as autoridades públicas é o melhor caminho, aguarda o avanço do diálogo iniciado pelo presidente da Câmara dos Deputados, Arthur Lira, e reforça o seu compromisso na busca por soluções sobre o atual momento da saúde suplementar no Brasil.</w:t>
      </w:r>
    </w:p>
    <w:sectPr w:rsidR="00760482" w:rsidRPr="009F28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C135" w14:textId="77777777" w:rsidR="0065666B" w:rsidRDefault="0065666B" w:rsidP="00990AAA">
      <w:pPr>
        <w:spacing w:after="0" w:line="240" w:lineRule="auto"/>
      </w:pPr>
      <w:r>
        <w:separator/>
      </w:r>
    </w:p>
  </w:endnote>
  <w:endnote w:type="continuationSeparator" w:id="0">
    <w:p w14:paraId="28288C0E" w14:textId="77777777" w:rsidR="0065666B" w:rsidRDefault="0065666B" w:rsidP="0099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A00E" w14:textId="77777777" w:rsidR="0065666B" w:rsidRDefault="0065666B" w:rsidP="00990AAA">
      <w:pPr>
        <w:spacing w:after="0" w:line="240" w:lineRule="auto"/>
      </w:pPr>
      <w:r>
        <w:separator/>
      </w:r>
    </w:p>
  </w:footnote>
  <w:footnote w:type="continuationSeparator" w:id="0">
    <w:p w14:paraId="6030D265" w14:textId="77777777" w:rsidR="0065666B" w:rsidRDefault="0065666B" w:rsidP="0099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07FE" w14:textId="77777777" w:rsidR="00990AAA" w:rsidRDefault="00990AAA" w:rsidP="00990AAA">
    <w:pPr>
      <w:shd w:val="clear" w:color="auto" w:fill="2477C0"/>
      <w:jc w:val="center"/>
      <w:rPr>
        <w:rFonts w:ascii="Times New Roman" w:eastAsia="Times New Roman" w:hAnsi="Times New Roman"/>
        <w:b/>
        <w:color w:val="FFFFFF"/>
        <w:sz w:val="36"/>
        <w:szCs w:val="36"/>
      </w:rPr>
    </w:pPr>
    <w:r>
      <w:rPr>
        <w:rFonts w:ascii="Times New Roman" w:eastAsia="Times New Roman" w:hAnsi="Times New Roman"/>
        <w:b/>
        <w:noProof/>
        <w:color w:val="FFFFFF"/>
        <w:sz w:val="36"/>
        <w:szCs w:val="36"/>
      </w:rPr>
      <w:drawing>
        <wp:inline distT="0" distB="0" distL="0" distR="0" wp14:anchorId="7024C606" wp14:editId="4DCDC64C">
          <wp:extent cx="2705100" cy="8048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5100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BF58A4" w14:textId="77777777" w:rsidR="00990AAA" w:rsidRPr="001A458F" w:rsidRDefault="00990AAA" w:rsidP="00990AAA">
    <w:pPr>
      <w:shd w:val="clear" w:color="auto" w:fill="2477C0"/>
      <w:jc w:val="center"/>
      <w:rPr>
        <w:rFonts w:ascii="Times New Roman" w:eastAsia="Times New Roman" w:hAnsi="Times New Roman"/>
        <w:b/>
        <w:color w:val="FFFFFF"/>
        <w:sz w:val="32"/>
        <w:szCs w:val="32"/>
      </w:rPr>
    </w:pPr>
    <w:r w:rsidRPr="001A458F">
      <w:rPr>
        <w:rFonts w:ascii="Verdana" w:eastAsia="Verdana" w:hAnsi="Verdana" w:cs="Verdana"/>
        <w:b/>
        <w:color w:val="FFFFFF"/>
        <w:sz w:val="24"/>
        <w:szCs w:val="24"/>
      </w:rPr>
      <w:t>Associação Brasileira de Planos de Saúde</w:t>
    </w:r>
  </w:p>
  <w:p w14:paraId="7FB85C59" w14:textId="77777777" w:rsidR="00990AAA" w:rsidRDefault="00990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2"/>
    <w:rsid w:val="00420572"/>
    <w:rsid w:val="00572EF1"/>
    <w:rsid w:val="005B2E31"/>
    <w:rsid w:val="00615CF3"/>
    <w:rsid w:val="0065666B"/>
    <w:rsid w:val="00760482"/>
    <w:rsid w:val="007A1E5A"/>
    <w:rsid w:val="00990AAA"/>
    <w:rsid w:val="009F28C6"/>
    <w:rsid w:val="00C16ECE"/>
    <w:rsid w:val="00E30DF1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C43F"/>
  <w15:chartTrackingRefBased/>
  <w15:docId w15:val="{D65AC47B-02B6-49DF-AC47-F2B9761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AAA"/>
  </w:style>
  <w:style w:type="paragraph" w:styleId="Rodap">
    <w:name w:val="footer"/>
    <w:basedOn w:val="Normal"/>
    <w:link w:val="RodapChar"/>
    <w:uiPriority w:val="99"/>
    <w:unhideWhenUsed/>
    <w:rsid w:val="00990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Aloisio Avruch</dc:creator>
  <cp:keywords/>
  <dc:description/>
  <cp:lastModifiedBy>Roberta Vieira</cp:lastModifiedBy>
  <cp:revision>2</cp:revision>
  <dcterms:created xsi:type="dcterms:W3CDTF">2024-06-28T14:54:00Z</dcterms:created>
  <dcterms:modified xsi:type="dcterms:W3CDTF">2024-06-28T14:54:00Z</dcterms:modified>
</cp:coreProperties>
</file>